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85" w:rsidRDefault="00747985" w:rsidP="00747985">
      <w:pPr>
        <w:spacing w:before="0" w:beforeAutospacing="0" w:after="0" w:afterAutospacing="0"/>
        <w:ind w:left="-284" w:firstLine="34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Проект от 15.08.2023</w:t>
      </w:r>
    </w:p>
    <w:p w:rsidR="00747985" w:rsidRDefault="00747985" w:rsidP="00747985">
      <w:pPr>
        <w:spacing w:before="0" w:beforeAutospacing="0" w:after="0" w:afterAutospacing="0"/>
        <w:ind w:left="-284" w:firstLine="34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284E" w:rsidRPr="00C8284E" w:rsidRDefault="00C8284E" w:rsidP="00C8284E">
      <w:pPr>
        <w:spacing w:before="0" w:beforeAutospacing="0" w:after="0" w:afterAutospacing="0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828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АППАРАТ СОВЕТА ДЕПУТАТОВ</w:t>
      </w:r>
    </w:p>
    <w:p w:rsidR="00C8284E" w:rsidRPr="00C8284E" w:rsidRDefault="00C8284E" w:rsidP="00C8284E">
      <w:pPr>
        <w:spacing w:before="0" w:beforeAutospacing="0" w:after="0" w:afterAutospacing="0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828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МУНИЦИПАЛЬНОГО ОКРУГА ЮЖНОЕ ТУШИНО</w:t>
      </w:r>
    </w:p>
    <w:p w:rsidR="00C8284E" w:rsidRPr="00C8284E" w:rsidRDefault="00C8284E" w:rsidP="00C8284E">
      <w:pPr>
        <w:spacing w:before="0" w:beforeAutospacing="0" w:after="0" w:afterAutospacing="0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284E" w:rsidRPr="00C8284E" w:rsidRDefault="00C8284E" w:rsidP="00C8284E">
      <w:pPr>
        <w:spacing w:before="0" w:beforeAutospacing="0" w:after="0" w:afterAutospacing="0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828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РАСПОРЯЖЕНИЕ</w:t>
      </w:r>
    </w:p>
    <w:p w:rsidR="00C8284E" w:rsidRPr="00C8284E" w:rsidRDefault="00C8284E" w:rsidP="00C8284E">
      <w:pPr>
        <w:spacing w:before="0" w:beforeAutospacing="0" w:after="0" w:afterAutospacing="0"/>
        <w:ind w:left="-284" w:firstLine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C8284E" w:rsidRPr="00C8284E" w:rsidRDefault="00747985" w:rsidP="00C8284E">
      <w:pPr>
        <w:spacing w:before="0" w:beforeAutospacing="0" w:after="0" w:afterAutospacing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_________________2023 год №____</w:t>
      </w:r>
      <w:r w:rsidR="00C8284E" w:rsidRPr="00C8284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7F49EC" w:rsidRPr="00790D30" w:rsidRDefault="007F49EC" w:rsidP="00790D30">
      <w:pPr>
        <w:spacing w:before="0" w:beforeAutospacing="0" w:after="0" w:afterAutospacing="0"/>
        <w:ind w:left="-284" w:firstLine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C842E2" w:rsidRPr="009807E1" w:rsidRDefault="00747985" w:rsidP="003C1279">
      <w:pPr>
        <w:spacing w:before="0" w:beforeAutospacing="0" w:after="0" w:afterAutospacing="0"/>
        <w:ind w:left="-426" w:right="325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9807E1" w:rsidRPr="009807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мерах по недопущению составления неофициальной отчетности и использования поддельных документов</w:t>
      </w:r>
    </w:p>
    <w:p w:rsidR="00C842E2" w:rsidRPr="00F35921" w:rsidRDefault="00C842E2" w:rsidP="00D44E90">
      <w:pPr>
        <w:spacing w:before="0" w:beforeAutospacing="0" w:after="0" w:afterAutospacing="0"/>
        <w:ind w:left="-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7E1" w:rsidRDefault="00702A7D" w:rsidP="009807E1">
      <w:p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-426" w:firstLine="85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02A7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 соответствии 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</w:t>
      </w:r>
      <w:r w:rsidRPr="00702A7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стат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ей</w:t>
      </w:r>
      <w:r w:rsidRPr="00702A7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13.3 Федерального закона от 25 декабря 2008 года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РФ 8 ноября 2013 года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в</w:t>
      </w:r>
      <w:r w:rsidR="009807E1" w:rsidRPr="009807E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целях недопущения составления неофициальной отчетности и использования поддельных документов в </w:t>
      </w:r>
      <w:r w:rsidR="00FF2DC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аппарате Совета депутатов муниципального округа Южное Тушино</w:t>
      </w:r>
      <w:bookmarkStart w:id="0" w:name="_GoBack"/>
      <w:bookmarkEnd w:id="0"/>
      <w:r w:rsidR="009807E1" w:rsidRPr="009807E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</w:t>
      </w:r>
    </w:p>
    <w:p w:rsidR="00D56E7F" w:rsidRPr="009807E1" w:rsidRDefault="00D56E7F" w:rsidP="009807E1">
      <w:p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-426" w:firstLine="85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1.</w:t>
      </w:r>
      <w:r w:rsidRPr="00D56E7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Утвердить Положение о недопущении составления неофициальной отчетности и использования поддельных документов в</w:t>
      </w:r>
      <w:r>
        <w:rPr>
          <w:lang w:val="ru-RU"/>
        </w:rPr>
        <w:t xml:space="preserve"> </w:t>
      </w:r>
      <w:r w:rsidRPr="00D56E7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аппарат</w:t>
      </w:r>
      <w:r w:rsidR="009453A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е</w:t>
      </w:r>
      <w:r w:rsidRPr="00D56E7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Совета депутатов муниципального о</w:t>
      </w:r>
      <w:r w:rsidR="009453A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круга Южное Тушино (Приложение</w:t>
      </w:r>
      <w:r w:rsidRPr="00D56E7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)</w:t>
      </w:r>
      <w:r w:rsidR="009453A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9807E1" w:rsidRPr="009807E1" w:rsidRDefault="00857AD3" w:rsidP="009807E1">
      <w:pPr>
        <w:spacing w:before="0" w:beforeAutospacing="0" w:after="0" w:afterAutospacing="0"/>
        <w:ind w:left="-426" w:firstLine="85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FD4CF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="00FF2DC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</w:t>
      </w:r>
      <w:r w:rsidR="00FD4CF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ачальнику организационно-правового отдела </w:t>
      </w:r>
      <w:proofErr w:type="spellStart"/>
      <w:r w:rsidR="00FD4CF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Капковой</w:t>
      </w:r>
      <w:proofErr w:type="spellEnd"/>
      <w:r w:rsidR="00FD4CF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Н.В., </w:t>
      </w:r>
      <w:r w:rsidR="00FF2DC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</w:t>
      </w:r>
      <w:r w:rsidR="00FD4CF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аведующ</w:t>
      </w:r>
      <w:r w:rsidR="00FF2DC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ему</w:t>
      </w:r>
      <w:r w:rsidR="00FD4CF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сектором бюджетного учета и отчетности Андриановой М.А., юр</w:t>
      </w:r>
      <w:r w:rsidR="00FF2DC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и</w:t>
      </w:r>
      <w:r w:rsidR="00FD4CF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сконсульту – советнику </w:t>
      </w:r>
      <w:proofErr w:type="spellStart"/>
      <w:r w:rsidR="00FF2DC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Сипичевой</w:t>
      </w:r>
      <w:proofErr w:type="spellEnd"/>
      <w:r w:rsidR="00FF2DC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А.Е.</w:t>
      </w:r>
      <w:r w:rsidR="009807E1" w:rsidRPr="009807E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установить персональную ответственность за составление неофициальной отчетности и использо</w:t>
      </w:r>
      <w:r w:rsidR="00D56E7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вание поддельных документов.</w:t>
      </w:r>
    </w:p>
    <w:p w:rsidR="00857AD3" w:rsidRDefault="00857AD3" w:rsidP="009807E1">
      <w:pPr>
        <w:spacing w:before="0" w:beforeAutospacing="0" w:after="0" w:afterAutospacing="0"/>
        <w:ind w:left="-426" w:firstLine="85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F126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Руководител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ю</w:t>
      </w:r>
      <w:r w:rsidR="00F126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453AD" w:rsidRPr="00D56E7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аппарата Совета депутатов муниципального округа Южное Тушино</w:t>
      </w:r>
      <w:r w:rsidR="009453A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126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Бубнову</w:t>
      </w:r>
      <w:proofErr w:type="spellEnd"/>
      <w:r w:rsidR="00F126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А.А.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осуществлять </w:t>
      </w:r>
      <w:r w:rsidRPr="009807E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постоянное</w:t>
      </w:r>
      <w:r w:rsidR="009807E1" w:rsidRPr="009807E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проведение проверок на предмет подлинности документов, образующихся в деятельности </w:t>
      </w:r>
      <w:r w:rsidR="00F1269C" w:rsidRPr="00D56E7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аппарата Совета депутатов муниципального округа Южное Тушино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9807E1" w:rsidRPr="00F1269C" w:rsidRDefault="00857AD3" w:rsidP="009807E1">
      <w:pPr>
        <w:spacing w:before="0" w:beforeAutospacing="0" w:after="0" w:afterAutospacing="0"/>
        <w:ind w:left="-426" w:firstLine="85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При </w:t>
      </w:r>
      <w:r w:rsidRPr="00857AD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проверке</w:t>
      </w:r>
      <w:r w:rsidR="00F1269C" w:rsidRPr="00857AD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подлинности обращать внимание на наличие подписей, соответствие дат операций датам их отражения в документации. Анализировать взаимосвязанные документы, проверять фактическое состояние дел.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9807E1" w:rsidRPr="009807E1" w:rsidRDefault="00857AD3" w:rsidP="009807E1">
      <w:pPr>
        <w:spacing w:before="0" w:beforeAutospacing="0" w:after="0" w:afterAutospacing="0"/>
        <w:ind w:left="-426" w:firstLine="85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9807E1" w:rsidRPr="009807E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Юрисконсульту – советнику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Сипичевой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А.Е.</w:t>
      </w:r>
      <w:r w:rsidR="009807E1" w:rsidRPr="009807E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ознакомить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муниципальных служащих</w:t>
      </w:r>
      <w:r w:rsidRPr="00857AD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D56E7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аппарата Совета депутатов муниципального округа Южное Тушино</w:t>
      </w:r>
      <w:r w:rsidR="009807E1" w:rsidRPr="009807E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распоряжением</w:t>
      </w:r>
    </w:p>
    <w:p w:rsidR="007F49EC" w:rsidRDefault="00857AD3" w:rsidP="009807E1">
      <w:pPr>
        <w:spacing w:before="0" w:beforeAutospacing="0" w:after="0" w:afterAutospacing="0"/>
        <w:ind w:left="-426" w:firstLine="85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C842E2" w:rsidRPr="00FE18C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="007F49E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Опубликовать настоящее распоряжение в соответствии с Уставом муниципального округа Южное Тушино.</w:t>
      </w:r>
    </w:p>
    <w:p w:rsidR="007F49EC" w:rsidRPr="00F35921" w:rsidRDefault="00857AD3" w:rsidP="003C1279">
      <w:pPr>
        <w:spacing w:before="0" w:beforeAutospacing="0" w:after="0" w:afterAutospacing="0"/>
        <w:ind w:left="-426" w:firstLine="85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 w:rsidR="007F49E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="007F49EC" w:rsidRPr="007F49E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Контроль за выполнением настоящего распоряжения возложить на руководителя аппарата Совета депутатов муниципального округа Южное Тушино </w:t>
      </w:r>
      <w:proofErr w:type="spellStart"/>
      <w:r w:rsidR="007F49EC" w:rsidRPr="007F49E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Бубнова</w:t>
      </w:r>
      <w:proofErr w:type="spellEnd"/>
      <w:r w:rsidR="007F49EC" w:rsidRPr="007F49E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А.А.</w:t>
      </w:r>
    </w:p>
    <w:p w:rsidR="007F49EC" w:rsidRPr="00C842E2" w:rsidRDefault="007F49EC" w:rsidP="00D44E90">
      <w:pPr>
        <w:shd w:val="clear" w:color="auto" w:fill="FFFFFF"/>
        <w:spacing w:before="0" w:beforeAutospacing="0" w:after="0" w:afterAutospacing="0"/>
        <w:ind w:left="-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3C1279" w:rsidRDefault="00C842E2" w:rsidP="00747985">
      <w:pPr>
        <w:shd w:val="clear" w:color="auto" w:fill="FFFFFF"/>
        <w:spacing w:before="0" w:beforeAutospacing="0" w:after="0" w:afterAutospacing="0"/>
        <w:ind w:left="-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r w:rsidR="003C127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Р</w:t>
      </w:r>
      <w:r w:rsidR="003C1279" w:rsidRPr="003C127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уководител</w:t>
      </w:r>
      <w:r w:rsidR="003C127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ь</w:t>
      </w:r>
      <w:r w:rsidR="003C1279" w:rsidRPr="003C127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аппарата Совета депутатов </w:t>
      </w:r>
    </w:p>
    <w:p w:rsidR="00747985" w:rsidRDefault="003C1279" w:rsidP="00747985">
      <w:pPr>
        <w:shd w:val="clear" w:color="auto" w:fill="FFFFFF"/>
        <w:spacing w:before="0" w:beforeAutospacing="0" w:after="0" w:afterAutospacing="0"/>
        <w:ind w:left="-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3C127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муниципального округа Южное Тушино</w:t>
      </w:r>
      <w:r w:rsidR="00C842E2" w:rsidRPr="00FE18C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          </w:t>
      </w:r>
      <w:r w:rsidR="0052359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    </w:t>
      </w:r>
      <w:r w:rsidR="00C842E2" w:rsidRPr="00FE18C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Бубнов А.А.</w:t>
      </w:r>
      <w:r w:rsidR="0074798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br w:type="page"/>
      </w:r>
    </w:p>
    <w:p w:rsidR="0052359A" w:rsidRDefault="00790D30" w:rsidP="0052359A">
      <w:pPr>
        <w:tabs>
          <w:tab w:val="left" w:pos="4536"/>
          <w:tab w:val="left" w:pos="4678"/>
          <w:tab w:val="left" w:pos="4820"/>
        </w:tabs>
        <w:spacing w:before="0" w:beforeAutospacing="0" w:after="0" w:afterAutospacing="0"/>
        <w:ind w:left="496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C842E2" w:rsidRPr="00600B87">
        <w:rPr>
          <w:rFonts w:ascii="Times New Roman" w:hAnsi="Times New Roman"/>
          <w:sz w:val="28"/>
          <w:szCs w:val="28"/>
          <w:lang w:val="ru-RU"/>
        </w:rPr>
        <w:br/>
        <w:t>к распоряжению</w:t>
      </w:r>
      <w:r w:rsidR="00600B87">
        <w:rPr>
          <w:rFonts w:ascii="Times New Roman" w:hAnsi="Times New Roman"/>
          <w:sz w:val="28"/>
          <w:szCs w:val="28"/>
          <w:lang w:val="ru-RU"/>
        </w:rPr>
        <w:t xml:space="preserve"> аппарата Совета</w:t>
      </w:r>
      <w:r w:rsidR="005235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B87">
        <w:rPr>
          <w:rFonts w:ascii="Times New Roman" w:hAnsi="Times New Roman"/>
          <w:sz w:val="28"/>
          <w:szCs w:val="28"/>
          <w:lang w:val="ru-RU"/>
        </w:rPr>
        <w:t>депутатов</w:t>
      </w:r>
      <w:r w:rsidR="00C842E2" w:rsidRPr="00600B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B87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5235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B87">
        <w:rPr>
          <w:rFonts w:ascii="Times New Roman" w:hAnsi="Times New Roman"/>
          <w:sz w:val="28"/>
          <w:szCs w:val="28"/>
          <w:lang w:val="ru-RU"/>
        </w:rPr>
        <w:t xml:space="preserve">Южное Тушино </w:t>
      </w:r>
    </w:p>
    <w:p w:rsidR="00C842E2" w:rsidRPr="00600B87" w:rsidRDefault="00C842E2" w:rsidP="0052359A">
      <w:pPr>
        <w:tabs>
          <w:tab w:val="left" w:pos="4536"/>
          <w:tab w:val="left" w:pos="4678"/>
          <w:tab w:val="left" w:pos="4820"/>
        </w:tabs>
        <w:spacing w:before="0" w:beforeAutospacing="0" w:after="0" w:afterAutospacing="0"/>
        <w:ind w:left="4962"/>
        <w:rPr>
          <w:rFonts w:ascii="Times New Roman" w:hAnsi="Times New Roman"/>
          <w:sz w:val="28"/>
          <w:szCs w:val="28"/>
          <w:lang w:val="ru-RU"/>
        </w:rPr>
      </w:pPr>
      <w:r w:rsidRPr="00F03060">
        <w:rPr>
          <w:rFonts w:ascii="Times New Roman" w:hAnsi="Times New Roman"/>
          <w:sz w:val="28"/>
          <w:szCs w:val="28"/>
          <w:lang w:val="ru-RU"/>
        </w:rPr>
        <w:t>от</w:t>
      </w:r>
      <w:r w:rsidR="0052359A" w:rsidRPr="00F03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7985" w:rsidRPr="00F03060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52359A" w:rsidRPr="00F03060">
        <w:rPr>
          <w:rFonts w:ascii="Times New Roman" w:hAnsi="Times New Roman"/>
          <w:sz w:val="28"/>
          <w:szCs w:val="28"/>
          <w:lang w:val="ru-RU"/>
        </w:rPr>
        <w:t xml:space="preserve">2023 года </w:t>
      </w:r>
      <w:r w:rsidR="00D57C72" w:rsidRPr="00F03060">
        <w:rPr>
          <w:rFonts w:ascii="Times New Roman" w:hAnsi="Times New Roman"/>
          <w:sz w:val="28"/>
          <w:szCs w:val="28"/>
          <w:lang w:val="ru-RU"/>
        </w:rPr>
        <w:t>№</w:t>
      </w:r>
      <w:r w:rsidR="009743E3" w:rsidRPr="00F0306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42AD" w:rsidRDefault="002C42AD" w:rsidP="002C42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B45DF" w:rsidRDefault="00CB45DF" w:rsidP="00CB45D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0F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40496C" w:rsidRPr="0040496C" w:rsidRDefault="0040496C" w:rsidP="0040496C">
      <w:pPr>
        <w:autoSpaceDE w:val="0"/>
        <w:autoSpaceDN w:val="0"/>
        <w:adjustRightInd w:val="0"/>
        <w:spacing w:before="0" w:beforeAutospacing="0" w:after="0" w:afterAutospacing="0"/>
        <w:ind w:left="193" w:right="19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4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мерах недопущения составления неофициальной отчетности и использования поддельных документов</w:t>
      </w:r>
    </w:p>
    <w:p w:rsidR="0040496C" w:rsidRPr="0040496C" w:rsidRDefault="0040496C" w:rsidP="004049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:rsidR="0040496C" w:rsidRPr="0040496C" w:rsidRDefault="0040496C" w:rsidP="0040496C">
      <w:pPr>
        <w:numPr>
          <w:ilvl w:val="0"/>
          <w:numId w:val="17"/>
        </w:numPr>
        <w:tabs>
          <w:tab w:val="clear" w:pos="4052"/>
          <w:tab w:val="left" w:pos="4053"/>
        </w:tabs>
        <w:autoSpaceDE w:val="0"/>
        <w:autoSpaceDN w:val="0"/>
        <w:adjustRightInd w:val="0"/>
        <w:spacing w:before="62" w:beforeAutospacing="0" w:after="0" w:afterAutospacing="0" w:line="274" w:lineRule="exact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4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</w:t>
      </w:r>
      <w:r w:rsidRPr="0040496C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04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положения</w:t>
      </w:r>
    </w:p>
    <w:p w:rsidR="0040496C" w:rsidRPr="0040496C" w:rsidRDefault="0040496C" w:rsidP="0040496C">
      <w:pPr>
        <w:autoSpaceDE w:val="0"/>
        <w:autoSpaceDN w:val="0"/>
        <w:adjustRightInd w:val="0"/>
        <w:spacing w:before="62" w:beforeAutospacing="0" w:after="0" w:afterAutospacing="0" w:line="274" w:lineRule="exact"/>
        <w:ind w:left="4052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496C" w:rsidRDefault="0040496C" w:rsidP="00F03060">
      <w:pPr>
        <w:tabs>
          <w:tab w:val="left" w:pos="775"/>
        </w:tabs>
        <w:autoSpaceDE w:val="0"/>
        <w:autoSpaceDN w:val="0"/>
        <w:adjustRightInd w:val="0"/>
        <w:spacing w:before="0" w:beforeAutospacing="0" w:after="0" w:afterAutospacing="0"/>
        <w:ind w:left="-567" w:right="-1" w:firstLine="851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40496C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разработано в целях недопущения составления неофициальной отчетности и использования поддельных </w:t>
      </w:r>
      <w:r w:rsidR="007E362A" w:rsidRPr="0040496C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 </w:t>
      </w:r>
      <w:r w:rsidR="007E362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F3D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E7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аппарат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е</w:t>
      </w:r>
      <w:r w:rsidRPr="00D56E7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Совета депутатов муниципального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круга Южное Тушино</w:t>
      </w:r>
      <w:r w:rsidRPr="004049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47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496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13.3 Федерального </w:t>
      </w:r>
      <w:r w:rsidRPr="0040496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закона </w:t>
      </w:r>
      <w:r w:rsidRPr="0040496C">
        <w:rPr>
          <w:rFonts w:ascii="Times New Roman" w:hAnsi="Times New Roman" w:cs="Times New Roman"/>
          <w:sz w:val="28"/>
          <w:szCs w:val="28"/>
          <w:lang w:val="ru-RU"/>
        </w:rPr>
        <w:t xml:space="preserve">от 25 декабря 2008 </w:t>
      </w:r>
      <w:r w:rsidRPr="0040496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года </w:t>
      </w:r>
      <w:r w:rsidRPr="0040496C">
        <w:rPr>
          <w:rFonts w:ascii="Times New Roman" w:hAnsi="Times New Roman" w:cs="Times New Roman"/>
          <w:sz w:val="28"/>
          <w:szCs w:val="28"/>
          <w:lang w:val="ru-RU"/>
        </w:rPr>
        <w:t xml:space="preserve">№ 273-Ф3 </w:t>
      </w:r>
      <w:r w:rsidRPr="0040496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«О </w:t>
      </w:r>
      <w:r w:rsidRPr="0040496C">
        <w:rPr>
          <w:rFonts w:ascii="Times New Roman" w:hAnsi="Times New Roman" w:cs="Times New Roman"/>
          <w:sz w:val="28"/>
          <w:szCs w:val="28"/>
          <w:lang w:val="ru-RU"/>
        </w:rPr>
        <w:t>противодействии</w:t>
      </w:r>
      <w:r w:rsidRPr="0040496C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0496C">
        <w:rPr>
          <w:rFonts w:ascii="Times New Roman" w:hAnsi="Times New Roman" w:cs="Times New Roman"/>
          <w:spacing w:val="-3"/>
          <w:sz w:val="28"/>
          <w:szCs w:val="28"/>
          <w:lang w:val="ru-RU"/>
        </w:rPr>
        <w:t>коррупции».</w:t>
      </w:r>
    </w:p>
    <w:p w:rsidR="00DC21DE" w:rsidRDefault="004069C0" w:rsidP="00F03060">
      <w:pPr>
        <w:pStyle w:val="a3"/>
        <w:spacing w:before="0" w:beforeAutospacing="0" w:after="0" w:afterAutospacing="0"/>
        <w:ind w:left="-567" w:right="-1" w:firstLine="851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4069C0">
        <w:rPr>
          <w:rFonts w:ascii="Times New Roman" w:hAnsi="Times New Roman" w:cs="Times New Roman"/>
          <w:spacing w:val="-3"/>
          <w:sz w:val="28"/>
          <w:szCs w:val="28"/>
          <w:lang w:val="ru-RU"/>
        </w:rPr>
        <w:t>Положение регламентирует порядок работы с документами при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составлении </w:t>
      </w:r>
      <w:r w:rsidR="00DC21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и </w:t>
      </w:r>
      <w:r w:rsidR="00DC21DE" w:rsidRPr="004069C0">
        <w:rPr>
          <w:rFonts w:ascii="Times New Roman" w:hAnsi="Times New Roman" w:cs="Times New Roman"/>
          <w:spacing w:val="-3"/>
          <w:sz w:val="28"/>
          <w:szCs w:val="28"/>
          <w:lang w:val="ru-RU"/>
        </w:rPr>
        <w:t>проверки</w:t>
      </w:r>
      <w:r w:rsidRPr="004069C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официальной отчетности, предоставляемой муниципальными служащими, вызывающий обоснованные сомнения в</w:t>
      </w:r>
      <w:r w:rsidRPr="004069C0">
        <w:rPr>
          <w:lang w:val="ru-RU"/>
        </w:rPr>
        <w:t xml:space="preserve"> </w:t>
      </w:r>
      <w:r w:rsidRPr="004069C0">
        <w:rPr>
          <w:rFonts w:ascii="Times New Roman" w:hAnsi="Times New Roman" w:cs="Times New Roman"/>
          <w:spacing w:val="-3"/>
          <w:sz w:val="28"/>
          <w:szCs w:val="28"/>
          <w:lang w:val="ru-RU"/>
        </w:rPr>
        <w:t>достовер</w:t>
      </w:r>
      <w:r w:rsidR="00DC21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ности изложенных в них сведений и </w:t>
      </w:r>
      <w:r w:rsidRPr="00DC21DE">
        <w:rPr>
          <w:rFonts w:ascii="Times New Roman" w:hAnsi="Times New Roman" w:cs="Times New Roman"/>
          <w:spacing w:val="-3"/>
          <w:sz w:val="28"/>
          <w:szCs w:val="28"/>
          <w:lang w:val="ru-RU"/>
        </w:rPr>
        <w:t>ее</w:t>
      </w:r>
      <w:r w:rsidR="00DC21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подлинности.</w:t>
      </w:r>
    </w:p>
    <w:p w:rsidR="0040496C" w:rsidRPr="00DC21DE" w:rsidRDefault="0040496C" w:rsidP="00F03060">
      <w:pPr>
        <w:pStyle w:val="a3"/>
        <w:spacing w:before="0" w:beforeAutospacing="0" w:after="0" w:afterAutospacing="0"/>
        <w:ind w:left="-567" w:right="-1" w:firstLine="851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DC21DE">
        <w:rPr>
          <w:rFonts w:ascii="Times New Roman" w:hAnsi="Times New Roman" w:cs="Times New Roman"/>
          <w:sz w:val="28"/>
          <w:szCs w:val="28"/>
          <w:lang w:val="ru-RU"/>
        </w:rPr>
        <w:t xml:space="preserve">В случае изменения законодательства Российской Федерации, </w:t>
      </w:r>
      <w:r w:rsidRPr="00DC21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регулирующего </w:t>
      </w:r>
      <w:r w:rsidRPr="00DC21DE">
        <w:rPr>
          <w:rFonts w:ascii="Times New Roman" w:hAnsi="Times New Roman" w:cs="Times New Roman"/>
          <w:sz w:val="28"/>
          <w:szCs w:val="28"/>
          <w:lang w:val="ru-RU"/>
        </w:rPr>
        <w:t>содержание настоящего Положения, в него вносятся соответствующие поправки и дополнения.</w:t>
      </w:r>
    </w:p>
    <w:p w:rsidR="00DC21DE" w:rsidRPr="00DC21DE" w:rsidRDefault="00DC21DE" w:rsidP="00F03060">
      <w:pPr>
        <w:pStyle w:val="a3"/>
        <w:numPr>
          <w:ilvl w:val="1"/>
          <w:numId w:val="15"/>
        </w:numPr>
        <w:ind w:left="-567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:rsidR="00AE5ECA" w:rsidRPr="00747985" w:rsidRDefault="00DC21DE" w:rsidP="00DC21DE">
      <w:pPr>
        <w:pStyle w:val="a3"/>
        <w:numPr>
          <w:ilvl w:val="1"/>
          <w:numId w:val="15"/>
        </w:numPr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</w:pPr>
      <w:r w:rsidRPr="00DC21DE">
        <w:rPr>
          <w:rFonts w:ascii="Times New Roman" w:hAnsi="Times New Roman" w:cs="Times New Roman"/>
          <w:b/>
          <w:sz w:val="28"/>
          <w:szCs w:val="28"/>
          <w:lang w:val="ru-RU"/>
        </w:rPr>
        <w:t>2. Основные понятия и термины</w:t>
      </w:r>
    </w:p>
    <w:p w:rsidR="00747985" w:rsidRPr="00DC21DE" w:rsidRDefault="00747985" w:rsidP="00DC21DE">
      <w:pPr>
        <w:pStyle w:val="a3"/>
        <w:numPr>
          <w:ilvl w:val="1"/>
          <w:numId w:val="15"/>
        </w:numPr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</w:pPr>
    </w:p>
    <w:p w:rsidR="00DC21DE" w:rsidRDefault="0040496C" w:rsidP="00F03060">
      <w:pPr>
        <w:numPr>
          <w:ilvl w:val="1"/>
          <w:numId w:val="15"/>
        </w:numPr>
        <w:tabs>
          <w:tab w:val="left" w:pos="775"/>
        </w:tabs>
        <w:autoSpaceDE w:val="0"/>
        <w:autoSpaceDN w:val="0"/>
        <w:adjustRightInd w:val="0"/>
        <w:spacing w:before="0" w:beforeAutospacing="0" w:after="0" w:afterAutospacing="0" w:line="259" w:lineRule="auto"/>
        <w:ind w:left="-567" w:right="-1" w:firstLine="851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40496C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  <w:r w:rsidRPr="0040496C">
        <w:rPr>
          <w:rFonts w:ascii="Times New Roman" w:hAnsi="Times New Roman" w:cs="Times New Roman"/>
          <w:sz w:val="28"/>
          <w:szCs w:val="28"/>
          <w:lang w:val="ru-RU"/>
        </w:rPr>
        <w:t xml:space="preserve"> - это письменное или устное сообщение по конкретному </w:t>
      </w:r>
      <w:r w:rsidRPr="0040496C">
        <w:rPr>
          <w:rFonts w:ascii="Times New Roman" w:hAnsi="Times New Roman" w:cs="Times New Roman"/>
          <w:spacing w:val="-4"/>
          <w:sz w:val="28"/>
          <w:szCs w:val="28"/>
          <w:lang w:val="ru-RU"/>
        </w:rPr>
        <w:t>вопросу,</w:t>
      </w:r>
      <w:r w:rsidR="00DC21DE" w:rsidRPr="00DC21DE">
        <w:rPr>
          <w:lang w:val="ru-RU"/>
        </w:rPr>
        <w:t xml:space="preserve"> </w:t>
      </w:r>
    </w:p>
    <w:p w:rsidR="00DC21DE" w:rsidRPr="00901FEA" w:rsidRDefault="00DC21DE" w:rsidP="00F03060">
      <w:pPr>
        <w:numPr>
          <w:ilvl w:val="1"/>
          <w:numId w:val="15"/>
        </w:numPr>
        <w:tabs>
          <w:tab w:val="left" w:pos="775"/>
        </w:tabs>
        <w:autoSpaceDE w:val="0"/>
        <w:autoSpaceDN w:val="0"/>
        <w:adjustRightInd w:val="0"/>
        <w:spacing w:before="0" w:beforeAutospacing="0" w:after="0" w:afterAutospacing="0" w:line="259" w:lineRule="auto"/>
        <w:ind w:left="-567" w:right="-1" w:firstLine="851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901FEA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Государственная и ведомственная отчетность</w:t>
      </w:r>
      <w:r w:rsidRPr="00DC21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- отчетность, </w:t>
      </w:r>
      <w:r w:rsidRPr="00901FE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составляемая на основе утвержденных унифицированных форм и </w:t>
      </w:r>
      <w:r w:rsidR="00901FEA" w:rsidRPr="00901FEA">
        <w:rPr>
          <w:rFonts w:ascii="Times New Roman" w:hAnsi="Times New Roman" w:cs="Times New Roman"/>
          <w:spacing w:val="-4"/>
          <w:sz w:val="28"/>
          <w:szCs w:val="28"/>
          <w:lang w:val="ru-RU"/>
        </w:rPr>
        <w:t>в соответствии</w:t>
      </w:r>
      <w:r w:rsidRPr="00901FE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с утвержденными нормативными документами; </w:t>
      </w:r>
    </w:p>
    <w:p w:rsidR="0040496C" w:rsidRPr="00901FEA" w:rsidRDefault="00747985" w:rsidP="00F03060">
      <w:pPr>
        <w:numPr>
          <w:ilvl w:val="1"/>
          <w:numId w:val="15"/>
        </w:numPr>
        <w:tabs>
          <w:tab w:val="left" w:pos="775"/>
        </w:tabs>
        <w:autoSpaceDE w:val="0"/>
        <w:autoSpaceDN w:val="0"/>
        <w:adjustRightInd w:val="0"/>
        <w:spacing w:before="0" w:beforeAutospacing="0" w:after="0" w:afterAutospacing="0" w:line="259" w:lineRule="auto"/>
        <w:ind w:left="-567" w:right="-1" w:firstLine="851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В</w:t>
      </w:r>
      <w:r w:rsidR="00DC21DE" w:rsidRPr="00901FEA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нутренняя отчетность</w:t>
      </w:r>
      <w:r w:rsidR="00DC21DE" w:rsidRPr="00DC21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- разработанные и утвержденные учредителем </w:t>
      </w:r>
      <w:r w:rsidR="00DC21DE" w:rsidRPr="00901FEA">
        <w:rPr>
          <w:rFonts w:ascii="Times New Roman" w:hAnsi="Times New Roman" w:cs="Times New Roman"/>
          <w:spacing w:val="-4"/>
          <w:sz w:val="28"/>
          <w:szCs w:val="28"/>
          <w:lang w:val="ru-RU"/>
        </w:rPr>
        <w:t>формы отчетов;</w:t>
      </w:r>
      <w:r w:rsidR="0040496C" w:rsidRPr="0040496C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40496C" w:rsidRPr="0040496C">
        <w:rPr>
          <w:rFonts w:ascii="Times New Roman" w:hAnsi="Times New Roman" w:cs="Times New Roman"/>
          <w:sz w:val="28"/>
          <w:szCs w:val="28"/>
          <w:lang w:val="ru-RU"/>
        </w:rPr>
        <w:t>которое основано на документальных данных.</w:t>
      </w:r>
    </w:p>
    <w:p w:rsidR="00DC21DE" w:rsidRPr="0040496C" w:rsidRDefault="00901FEA" w:rsidP="00F03060">
      <w:pPr>
        <w:tabs>
          <w:tab w:val="left" w:pos="775"/>
        </w:tabs>
        <w:autoSpaceDE w:val="0"/>
        <w:autoSpaceDN w:val="0"/>
        <w:adjustRightInd w:val="0"/>
        <w:spacing w:before="0" w:beforeAutospacing="0" w:after="0" w:afterAutospacing="0" w:line="259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EA">
        <w:rPr>
          <w:rFonts w:ascii="Times New Roman" w:hAnsi="Times New Roman" w:cs="Times New Roman"/>
          <w:b/>
          <w:sz w:val="28"/>
          <w:szCs w:val="28"/>
          <w:lang w:val="ru-RU"/>
        </w:rPr>
        <w:t>Статистическая отчетность</w:t>
      </w:r>
      <w:r w:rsidRPr="00901FEA">
        <w:rPr>
          <w:rFonts w:ascii="Times New Roman" w:hAnsi="Times New Roman" w:cs="Times New Roman"/>
          <w:sz w:val="28"/>
          <w:szCs w:val="28"/>
          <w:lang w:val="ru-RU"/>
        </w:rPr>
        <w:t xml:space="preserve"> – система количественных и качественных показателей, характеризующих работу </w:t>
      </w:r>
      <w:r w:rsidRPr="00D56E7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аппарат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</w:t>
      </w:r>
      <w:r w:rsidRPr="00D56E7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Совета депутатов муниципального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круга Южное Тушино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Pr="00901FEA">
        <w:rPr>
          <w:rFonts w:ascii="Times New Roman" w:hAnsi="Times New Roman" w:cs="Times New Roman"/>
          <w:sz w:val="28"/>
          <w:szCs w:val="28"/>
          <w:lang w:val="ru-RU"/>
        </w:rPr>
        <w:t>определенный период.</w:t>
      </w:r>
    </w:p>
    <w:p w:rsidR="0040496C" w:rsidRPr="0040496C" w:rsidRDefault="00901FEA" w:rsidP="00F03060">
      <w:pPr>
        <w:numPr>
          <w:ilvl w:val="1"/>
          <w:numId w:val="15"/>
        </w:numPr>
        <w:tabs>
          <w:tab w:val="left" w:pos="779"/>
        </w:tabs>
        <w:autoSpaceDE w:val="0"/>
        <w:autoSpaceDN w:val="0"/>
        <w:adjustRightInd w:val="0"/>
        <w:spacing w:before="0" w:beforeAutospacing="0" w:after="0" w:afterAutospacing="0" w:line="259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EA">
        <w:rPr>
          <w:rFonts w:ascii="Times New Roman" w:hAnsi="Times New Roman" w:cs="Times New Roman"/>
          <w:b/>
          <w:sz w:val="28"/>
          <w:szCs w:val="28"/>
          <w:lang w:val="ru-RU"/>
        </w:rPr>
        <w:t>Документ</w:t>
      </w:r>
      <w:r w:rsidR="0040496C" w:rsidRPr="0040496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40496C" w:rsidRPr="0040496C">
        <w:rPr>
          <w:rFonts w:ascii="Times New Roman" w:hAnsi="Times New Roman" w:cs="Times New Roman"/>
          <w:spacing w:val="-4"/>
          <w:sz w:val="28"/>
          <w:szCs w:val="28"/>
          <w:lang w:val="ru-RU"/>
        </w:rPr>
        <w:t>документ,</w:t>
      </w:r>
      <w:r w:rsidR="0040496C" w:rsidRPr="0040496C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40496C" w:rsidRPr="0040496C">
        <w:rPr>
          <w:rFonts w:ascii="Times New Roman" w:hAnsi="Times New Roman" w:cs="Times New Roman"/>
          <w:sz w:val="28"/>
          <w:szCs w:val="28"/>
          <w:lang w:val="ru-RU"/>
        </w:rPr>
        <w:t>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</w:t>
      </w:r>
      <w:r w:rsidR="0040496C" w:rsidRPr="0040496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40496C" w:rsidRPr="0040496C">
        <w:rPr>
          <w:rFonts w:ascii="Times New Roman" w:hAnsi="Times New Roman" w:cs="Times New Roman"/>
          <w:sz w:val="28"/>
          <w:szCs w:val="28"/>
          <w:lang w:val="ru-RU"/>
        </w:rPr>
        <w:t>документооборот.</w:t>
      </w:r>
    </w:p>
    <w:p w:rsidR="0040496C" w:rsidRDefault="00901FEA" w:rsidP="00F03060">
      <w:pPr>
        <w:numPr>
          <w:ilvl w:val="1"/>
          <w:numId w:val="14"/>
        </w:numPr>
        <w:tabs>
          <w:tab w:val="left" w:pos="778"/>
        </w:tabs>
        <w:autoSpaceDE w:val="0"/>
        <w:autoSpaceDN w:val="0"/>
        <w:adjustRightInd w:val="0"/>
        <w:spacing w:before="0" w:beforeAutospacing="0" w:after="0" w:afterAutospacing="0" w:line="259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EA">
        <w:rPr>
          <w:rFonts w:ascii="Times New Roman" w:hAnsi="Times New Roman" w:cs="Times New Roman"/>
          <w:b/>
          <w:sz w:val="28"/>
          <w:szCs w:val="28"/>
          <w:lang w:val="ru-RU"/>
        </w:rPr>
        <w:t>Документирование</w:t>
      </w:r>
      <w:r w:rsidR="0040496C" w:rsidRPr="0040496C">
        <w:rPr>
          <w:rFonts w:ascii="Times New Roman" w:hAnsi="Times New Roman" w:cs="Times New Roman"/>
          <w:sz w:val="28"/>
          <w:szCs w:val="28"/>
          <w:lang w:val="ru-RU"/>
        </w:rPr>
        <w:t xml:space="preserve"> - фиксация информации на материальных носителях в установленном</w:t>
      </w:r>
      <w:r w:rsidR="0040496C" w:rsidRPr="0040496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0496C" w:rsidRPr="0040496C">
        <w:rPr>
          <w:rFonts w:ascii="Times New Roman" w:hAnsi="Times New Roman" w:cs="Times New Roman"/>
          <w:sz w:val="28"/>
          <w:szCs w:val="28"/>
          <w:lang w:val="ru-RU"/>
        </w:rPr>
        <w:t>порядке;</w:t>
      </w:r>
    </w:p>
    <w:p w:rsidR="00901FEA" w:rsidRPr="0040496C" w:rsidRDefault="00901FEA" w:rsidP="00F03060">
      <w:pPr>
        <w:numPr>
          <w:ilvl w:val="1"/>
          <w:numId w:val="14"/>
        </w:numPr>
        <w:tabs>
          <w:tab w:val="left" w:pos="778"/>
        </w:tabs>
        <w:autoSpaceDE w:val="0"/>
        <w:autoSpaceDN w:val="0"/>
        <w:adjustRightInd w:val="0"/>
        <w:spacing w:before="0" w:beforeAutospacing="0" w:after="0" w:afterAutospacing="0" w:line="259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EA">
        <w:rPr>
          <w:rFonts w:ascii="Times New Roman" w:hAnsi="Times New Roman" w:cs="Times New Roman"/>
          <w:sz w:val="28"/>
          <w:szCs w:val="28"/>
          <w:lang w:val="ru-RU"/>
        </w:rPr>
        <w:t xml:space="preserve">Под </w:t>
      </w:r>
      <w:r w:rsidRPr="00901FEA">
        <w:rPr>
          <w:rFonts w:ascii="Times New Roman" w:hAnsi="Times New Roman" w:cs="Times New Roman"/>
          <w:b/>
          <w:sz w:val="28"/>
          <w:szCs w:val="28"/>
          <w:lang w:val="ru-RU"/>
        </w:rPr>
        <w:t>недействительными документами</w:t>
      </w:r>
      <w:r w:rsidRPr="00901FEA">
        <w:rPr>
          <w:rFonts w:ascii="Times New Roman" w:hAnsi="Times New Roman" w:cs="Times New Roman"/>
          <w:sz w:val="28"/>
          <w:szCs w:val="28"/>
          <w:lang w:val="ru-RU"/>
        </w:rPr>
        <w:t xml:space="preserve"> следует понимать:</w:t>
      </w:r>
    </w:p>
    <w:p w:rsidR="0040496C" w:rsidRPr="00901FEA" w:rsidRDefault="00901FEA" w:rsidP="00F03060">
      <w:pPr>
        <w:numPr>
          <w:ilvl w:val="1"/>
          <w:numId w:val="14"/>
        </w:numPr>
        <w:tabs>
          <w:tab w:val="left" w:pos="775"/>
        </w:tabs>
        <w:autoSpaceDE w:val="0"/>
        <w:autoSpaceDN w:val="0"/>
        <w:adjustRightInd w:val="0"/>
        <w:spacing w:before="0" w:beforeAutospacing="0" w:after="0" w:afterAutospacing="0" w:line="259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EA">
        <w:rPr>
          <w:rFonts w:ascii="Times New Roman" w:hAnsi="Times New Roman" w:cs="Times New Roman"/>
          <w:sz w:val="28"/>
          <w:szCs w:val="28"/>
          <w:lang w:val="ru-RU"/>
        </w:rPr>
        <w:t>Полностью изготовленные фиктивные документы или подлинные документы, в которые внесены изменения путем подчисток, дописок, исправления или уничтожения части текста, внесения в них дополнительных данных, проставления оттиска поддельного штампа или печати и т.п.</w:t>
      </w:r>
    </w:p>
    <w:p w:rsidR="00901FEA" w:rsidRPr="00AD4C4A" w:rsidRDefault="00901FEA" w:rsidP="00F03060">
      <w:pPr>
        <w:numPr>
          <w:ilvl w:val="1"/>
          <w:numId w:val="14"/>
        </w:numPr>
        <w:tabs>
          <w:tab w:val="left" w:pos="775"/>
        </w:tabs>
        <w:autoSpaceDE w:val="0"/>
        <w:autoSpaceDN w:val="0"/>
        <w:adjustRightInd w:val="0"/>
        <w:spacing w:before="0" w:beforeAutospacing="0" w:after="0" w:afterAutospacing="0" w:line="259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EA">
        <w:rPr>
          <w:rFonts w:ascii="Times New Roman" w:hAnsi="Times New Roman" w:cs="Times New Roman"/>
          <w:sz w:val="28"/>
          <w:szCs w:val="28"/>
          <w:lang w:val="ru-RU"/>
        </w:rPr>
        <w:t>Фактически являющиеся подлинны</w:t>
      </w:r>
      <w:r w:rsidR="00AD4C4A">
        <w:rPr>
          <w:rFonts w:ascii="Times New Roman" w:hAnsi="Times New Roman" w:cs="Times New Roman"/>
          <w:sz w:val="28"/>
          <w:szCs w:val="28"/>
          <w:lang w:val="ru-RU"/>
        </w:rPr>
        <w:t xml:space="preserve">ми, но содержащие сведения, не </w:t>
      </w:r>
      <w:r w:rsidRPr="00AD4C4A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соответствующие действительности. Они сохраняют внешние признаки и </w:t>
      </w:r>
      <w:r w:rsidRPr="00AD4C4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реквизиты надлежащих документов (изготавливаются на официальном бланке, содержат наименование должностей и фамилии лиц, уполномоченных их подписывать), однако внесенные в них сведения (текст, цифровые данные) являются сфальсифицированными. </w:t>
      </w:r>
    </w:p>
    <w:p w:rsidR="00901FEA" w:rsidRPr="00AD4C4A" w:rsidRDefault="00901FEA" w:rsidP="00F03060">
      <w:pPr>
        <w:numPr>
          <w:ilvl w:val="1"/>
          <w:numId w:val="14"/>
        </w:numPr>
        <w:tabs>
          <w:tab w:val="left" w:pos="775"/>
        </w:tabs>
        <w:autoSpaceDE w:val="0"/>
        <w:autoSpaceDN w:val="0"/>
        <w:adjustRightInd w:val="0"/>
        <w:spacing w:before="0" w:beforeAutospacing="0" w:after="0" w:afterAutospacing="0" w:line="259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FEA">
        <w:rPr>
          <w:rFonts w:ascii="Times New Roman" w:hAnsi="Times New Roman" w:cs="Times New Roman"/>
          <w:sz w:val="28"/>
          <w:szCs w:val="28"/>
          <w:lang w:val="ru-RU"/>
        </w:rPr>
        <w:t xml:space="preserve">Выданные с нарушением установленного порядка, т.е. в результате </w:t>
      </w:r>
      <w:r w:rsidRPr="00AD4C4A">
        <w:rPr>
          <w:rFonts w:ascii="Times New Roman" w:hAnsi="Times New Roman" w:cs="Times New Roman"/>
          <w:sz w:val="28"/>
          <w:szCs w:val="28"/>
          <w:lang w:val="ru-RU"/>
        </w:rPr>
        <w:t>злоупотребления должностным лицом служебным положением или совершения им халатных действий при выдаче этого документа.</w:t>
      </w:r>
    </w:p>
    <w:p w:rsidR="00AD4C4A" w:rsidRDefault="00AD4C4A" w:rsidP="0040496C">
      <w:pPr>
        <w:autoSpaceDE w:val="0"/>
        <w:autoSpaceDN w:val="0"/>
        <w:adjustRightInd w:val="0"/>
        <w:spacing w:before="0" w:beforeAutospacing="0" w:after="0" w:afterAutospacing="0"/>
        <w:ind w:right="51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496C" w:rsidRPr="0040496C" w:rsidRDefault="00AD4C4A" w:rsidP="00AD4C4A">
      <w:pPr>
        <w:autoSpaceDE w:val="0"/>
        <w:autoSpaceDN w:val="0"/>
        <w:adjustRightInd w:val="0"/>
        <w:spacing w:before="0" w:beforeAutospacing="0" w:after="0" w:afterAutospacing="0"/>
        <w:ind w:right="51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40496C" w:rsidRPr="0040496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0496C" w:rsidRPr="00404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4C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проверки документов на подлинность и составления официальной отчетности</w:t>
      </w:r>
    </w:p>
    <w:p w:rsidR="0040496C" w:rsidRDefault="0040496C" w:rsidP="0040496C">
      <w:pPr>
        <w:autoSpaceDE w:val="0"/>
        <w:autoSpaceDN w:val="0"/>
        <w:adjustRightInd w:val="0"/>
        <w:spacing w:before="0" w:beforeAutospacing="0" w:after="0" w:afterAutospacing="0"/>
        <w:ind w:right="51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5C70" w:rsidRPr="00C75C70" w:rsidRDefault="00C75C70" w:rsidP="00F03060">
      <w:pPr>
        <w:autoSpaceDE w:val="0"/>
        <w:autoSpaceDN w:val="0"/>
        <w:adjustRightInd w:val="0"/>
        <w:spacing w:before="0" w:beforeAutospacing="0" w:after="0" w:afterAutospacing="0"/>
        <w:ind w:left="-567" w:right="-1"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C75C70">
        <w:rPr>
          <w:rFonts w:ascii="Times New Roman" w:hAnsi="Times New Roman" w:cs="Times New Roman"/>
          <w:sz w:val="28"/>
          <w:szCs w:val="28"/>
          <w:lang w:val="ru-RU"/>
        </w:rPr>
        <w:t>Подлинность документов устанавливается путем проверки подлинности подписей должностных лиц и соответствия составления документов датам отражения в них операций, информации, фактов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5C70" w:rsidRPr="00C75C70" w:rsidRDefault="00C75C70" w:rsidP="00F03060">
      <w:pPr>
        <w:autoSpaceDE w:val="0"/>
        <w:autoSpaceDN w:val="0"/>
        <w:adjustRightInd w:val="0"/>
        <w:spacing w:before="0" w:beforeAutospacing="0" w:after="0" w:afterAutospacing="0"/>
        <w:ind w:left="-567" w:right="-1"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C75C70">
        <w:rPr>
          <w:rFonts w:ascii="Times New Roman" w:hAnsi="Times New Roman" w:cs="Times New Roman"/>
          <w:sz w:val="28"/>
          <w:szCs w:val="28"/>
          <w:lang w:val="ru-RU"/>
        </w:rPr>
        <w:t>При ознакомлении с документами после установления их подлинности, следует проверять содержание документов с точки зрения достоверности, законности отраженных в них хозяйственных операций, информации, фактов.</w:t>
      </w:r>
    </w:p>
    <w:p w:rsidR="00C75C70" w:rsidRPr="00C75C70" w:rsidRDefault="00C75C70" w:rsidP="00F03060">
      <w:pPr>
        <w:autoSpaceDE w:val="0"/>
        <w:autoSpaceDN w:val="0"/>
        <w:adjustRightInd w:val="0"/>
        <w:spacing w:before="0" w:beforeAutospacing="0" w:after="0" w:afterAutospacing="0"/>
        <w:ind w:left="-567" w:right="-1"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C75C70">
        <w:rPr>
          <w:rFonts w:ascii="Times New Roman" w:hAnsi="Times New Roman" w:cs="Times New Roman"/>
          <w:sz w:val="28"/>
          <w:szCs w:val="28"/>
          <w:lang w:val="ru-RU"/>
        </w:rPr>
        <w:t>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натуре.</w:t>
      </w:r>
    </w:p>
    <w:p w:rsidR="00C75C70" w:rsidRPr="00C75C70" w:rsidRDefault="00C75C70" w:rsidP="00F03060">
      <w:pPr>
        <w:autoSpaceDE w:val="0"/>
        <w:autoSpaceDN w:val="0"/>
        <w:adjustRightInd w:val="0"/>
        <w:spacing w:before="0" w:beforeAutospacing="0" w:after="0" w:afterAutospacing="0"/>
        <w:ind w:left="-567" w:right="-1"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C75C7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служащий, ответственное за составление документов по своему направлению деятельности, осуществляет контроль и регулярно проводит проверки на предмет подлинности документов. </w:t>
      </w:r>
    </w:p>
    <w:p w:rsidR="00C75C70" w:rsidRPr="00C75C70" w:rsidRDefault="00C75C70" w:rsidP="00F03060">
      <w:pPr>
        <w:autoSpaceDE w:val="0"/>
        <w:autoSpaceDN w:val="0"/>
        <w:adjustRightInd w:val="0"/>
        <w:spacing w:before="0" w:beforeAutospacing="0" w:after="0" w:afterAutospacing="0"/>
        <w:ind w:left="-567" w:right="-1"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C75C70">
        <w:rPr>
          <w:rFonts w:ascii="Times New Roman" w:hAnsi="Times New Roman" w:cs="Times New Roman"/>
          <w:sz w:val="28"/>
          <w:szCs w:val="28"/>
          <w:lang w:val="ru-RU"/>
        </w:rPr>
        <w:t>При проведении проверок следует учитывать, что подлинность документов устанавливается путем проверки действительности имеющихся в них подписей должностных лиц и соответствия составления документов датам отражения в них операций, информации, фактов.</w:t>
      </w:r>
    </w:p>
    <w:p w:rsidR="00C75C70" w:rsidRPr="00C75C70" w:rsidRDefault="00C75C70" w:rsidP="00F03060">
      <w:pPr>
        <w:autoSpaceDE w:val="0"/>
        <w:autoSpaceDN w:val="0"/>
        <w:adjustRightInd w:val="0"/>
        <w:spacing w:before="0" w:beforeAutospacing="0" w:after="0" w:afterAutospacing="0"/>
        <w:ind w:left="-567" w:right="-1"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C75C70">
        <w:rPr>
          <w:rFonts w:ascii="Times New Roman" w:hAnsi="Times New Roman" w:cs="Times New Roman"/>
          <w:sz w:val="28"/>
          <w:szCs w:val="28"/>
          <w:lang w:val="ru-RU"/>
        </w:rPr>
        <w:t xml:space="preserve">При выявлении фактов фальсификации документов необходимо незамедлительно проинформировать </w:t>
      </w:r>
      <w:r w:rsidR="0074798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75C70">
        <w:rPr>
          <w:rFonts w:ascii="Times New Roman" w:hAnsi="Times New Roman" w:cs="Times New Roman"/>
          <w:sz w:val="28"/>
          <w:szCs w:val="28"/>
          <w:lang w:val="ru-RU"/>
        </w:rPr>
        <w:t>уководител</w:t>
      </w:r>
      <w:r w:rsidR="0074798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75C70">
        <w:rPr>
          <w:rFonts w:ascii="Times New Roman" w:hAnsi="Times New Roman" w:cs="Times New Roman"/>
          <w:sz w:val="28"/>
          <w:szCs w:val="28"/>
          <w:lang w:val="ru-RU"/>
        </w:rPr>
        <w:t xml:space="preserve"> аппарата Совета депутатов муниципального округа Южное Тушино, а также принять соответствующие меры по недопущению составления неофициальной отчетности и использования поддельных документов в текущей деятельности аппарата Совета депутатов муниципального округа Южное Тушино.</w:t>
      </w:r>
    </w:p>
    <w:p w:rsidR="00AD4C4A" w:rsidRDefault="00AD4C4A" w:rsidP="0040496C">
      <w:pPr>
        <w:autoSpaceDE w:val="0"/>
        <w:autoSpaceDN w:val="0"/>
        <w:adjustRightInd w:val="0"/>
        <w:spacing w:before="0" w:beforeAutospacing="0" w:after="0" w:afterAutospacing="0"/>
        <w:ind w:right="51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4C4A" w:rsidRPr="0001257D" w:rsidRDefault="0001257D" w:rsidP="00F03060">
      <w:pPr>
        <w:pStyle w:val="a3"/>
        <w:numPr>
          <w:ilvl w:val="1"/>
          <w:numId w:val="15"/>
        </w:numPr>
        <w:ind w:right="56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25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Действия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муниципальных служащих </w:t>
      </w:r>
      <w:r w:rsidRPr="0001257D">
        <w:rPr>
          <w:rFonts w:ascii="Times New Roman" w:hAnsi="Times New Roman" w:cs="Times New Roman"/>
          <w:b/>
          <w:sz w:val="28"/>
          <w:szCs w:val="28"/>
          <w:lang w:val="ru-RU"/>
        </w:rPr>
        <w:t>при возникновении сомнений в подлинности предоставленных документов</w:t>
      </w:r>
    </w:p>
    <w:p w:rsidR="0001257D" w:rsidRDefault="0001257D" w:rsidP="00F03060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-567" w:right="-1"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01257D">
        <w:rPr>
          <w:rFonts w:ascii="Times New Roman" w:hAnsi="Times New Roman" w:cs="Times New Roman"/>
          <w:sz w:val="28"/>
          <w:szCs w:val="28"/>
          <w:lang w:val="ru-RU"/>
        </w:rPr>
        <w:t xml:space="preserve">В случае возникновения обоснованных сомнений в подлинности предоставленных </w:t>
      </w:r>
      <w:r w:rsidR="00C637AD">
        <w:rPr>
          <w:rFonts w:ascii="Times New Roman" w:hAnsi="Times New Roman" w:cs="Times New Roman"/>
          <w:sz w:val="28"/>
          <w:szCs w:val="28"/>
          <w:lang w:val="ru-RU"/>
        </w:rPr>
        <w:t>в аппарат</w:t>
      </w:r>
      <w:r w:rsidR="00C637AD" w:rsidRPr="00C637A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C637AD" w:rsidRPr="00D56E7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Совета депутатов муниципального округа Южное Тушино</w:t>
      </w:r>
      <w:r w:rsidR="00C63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7AD" w:rsidRPr="0001257D">
        <w:rPr>
          <w:rFonts w:ascii="Times New Roman" w:hAnsi="Times New Roman" w:cs="Times New Roman"/>
          <w:sz w:val="28"/>
          <w:szCs w:val="28"/>
          <w:lang w:val="ru-RU"/>
        </w:rPr>
        <w:t>документов и</w:t>
      </w:r>
      <w:r w:rsidRPr="00012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985" w:rsidRPr="0001257D">
        <w:rPr>
          <w:rFonts w:ascii="Times New Roman" w:hAnsi="Times New Roman" w:cs="Times New Roman"/>
          <w:sz w:val="28"/>
          <w:szCs w:val="28"/>
          <w:lang w:val="ru-RU"/>
        </w:rPr>
        <w:t>достоверности,</w:t>
      </w:r>
      <w:r w:rsidRPr="0001257D">
        <w:rPr>
          <w:rFonts w:ascii="Times New Roman" w:hAnsi="Times New Roman" w:cs="Times New Roman"/>
          <w:sz w:val="28"/>
          <w:szCs w:val="28"/>
          <w:lang w:val="ru-RU"/>
        </w:rPr>
        <w:t xml:space="preserve"> содержащейся в них информации, ответственные за работу с документами муниципальные служащие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1257D">
        <w:rPr>
          <w:rFonts w:ascii="Times New Roman" w:hAnsi="Times New Roman" w:cs="Times New Roman"/>
          <w:sz w:val="28"/>
          <w:szCs w:val="28"/>
          <w:lang w:val="ru-RU"/>
        </w:rPr>
        <w:t>обязаны предпринимать меры, направленные на устранение возникших сомнений и на получен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ие дополнительных сведений. </w:t>
      </w:r>
    </w:p>
    <w:p w:rsidR="00AD4C4A" w:rsidRDefault="0001257D" w:rsidP="00F03060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-567" w:right="-1"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01257D">
        <w:rPr>
          <w:rFonts w:ascii="Times New Roman" w:hAnsi="Times New Roman" w:cs="Times New Roman"/>
          <w:sz w:val="28"/>
          <w:szCs w:val="28"/>
          <w:lang w:val="ru-RU"/>
        </w:rPr>
        <w:t xml:space="preserve"> При возникновении у </w:t>
      </w:r>
      <w:r w:rsidR="00DD2685" w:rsidRPr="0001257D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 w:rsidR="00DD2685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DD2685" w:rsidRPr="0001257D">
        <w:rPr>
          <w:rFonts w:ascii="Times New Roman" w:hAnsi="Times New Roman" w:cs="Times New Roman"/>
          <w:sz w:val="28"/>
          <w:szCs w:val="28"/>
          <w:lang w:val="ru-RU"/>
        </w:rPr>
        <w:t xml:space="preserve"> служаще</w:t>
      </w:r>
      <w:r w:rsidR="00DD2685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DD2685" w:rsidRPr="00012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57D">
        <w:rPr>
          <w:rFonts w:ascii="Times New Roman" w:hAnsi="Times New Roman" w:cs="Times New Roman"/>
          <w:sz w:val="28"/>
          <w:szCs w:val="28"/>
          <w:lang w:val="ru-RU"/>
        </w:rPr>
        <w:t xml:space="preserve">сомнений в подлинности документа, он обязан незамедлительно сообщить об этом </w:t>
      </w:r>
      <w:r w:rsidR="00DD268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руководителю </w:t>
      </w:r>
      <w:r w:rsidR="00DD2685" w:rsidRPr="00D56E7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аппарата Совета депутатов муниципального округа Южное Тушино</w:t>
      </w:r>
      <w:r w:rsidR="00DD2685" w:rsidRPr="00012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57D">
        <w:rPr>
          <w:rFonts w:ascii="Times New Roman" w:hAnsi="Times New Roman" w:cs="Times New Roman"/>
          <w:sz w:val="28"/>
          <w:szCs w:val="28"/>
          <w:lang w:val="ru-RU"/>
        </w:rPr>
        <w:t>для принятия дальнейшего решения с целью проверки подлинности поступивших документов от лица, предоставившего документы.</w:t>
      </w:r>
    </w:p>
    <w:p w:rsidR="00DD2685" w:rsidRPr="00C637AD" w:rsidRDefault="00DD2685" w:rsidP="00F03060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-567" w:right="-1"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C637AD">
        <w:rPr>
          <w:rFonts w:ascii="Times New Roman" w:hAnsi="Times New Roman" w:cs="Times New Roman"/>
          <w:sz w:val="28"/>
          <w:szCs w:val="28"/>
          <w:lang w:val="ru-RU"/>
        </w:rPr>
        <w:lastRenderedPageBreak/>
        <w:t>Письменный запрос направляется в организацию, выдавшую документ вызывающий сомнение в его подлинности.</w:t>
      </w:r>
    </w:p>
    <w:p w:rsidR="00C637AD" w:rsidRPr="00C637AD" w:rsidRDefault="00DD2685" w:rsidP="00F03060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-567" w:right="-1"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C637AD">
        <w:rPr>
          <w:rFonts w:ascii="Times New Roman" w:hAnsi="Times New Roman" w:cs="Times New Roman"/>
          <w:sz w:val="28"/>
          <w:szCs w:val="28"/>
          <w:lang w:val="ru-RU"/>
        </w:rPr>
        <w:t xml:space="preserve">В случае получения положительного ответа (указания в документе информации несоответствующей действительности или документ не выдавался данной инстанцией и др.) </w:t>
      </w:r>
      <w:r w:rsidR="0074798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</w:t>
      </w:r>
      <w:r w:rsidR="00C637A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уководител</w:t>
      </w:r>
      <w:r w:rsidR="0074798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ь</w:t>
      </w:r>
      <w:r w:rsidR="00C637A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C637AD" w:rsidRPr="00D56E7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аппарата Совета депутатов муниципального округа Южное Тушино</w:t>
      </w:r>
      <w:r w:rsidRPr="00C637AD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решение о направлении заявления о признаках совершенного преступления в правоохранительные органы. </w:t>
      </w:r>
    </w:p>
    <w:p w:rsidR="00DD2685" w:rsidRDefault="00DD2685" w:rsidP="00F03060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-567" w:right="-1"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C637AD">
        <w:rPr>
          <w:rFonts w:ascii="Times New Roman" w:hAnsi="Times New Roman" w:cs="Times New Roman"/>
          <w:sz w:val="28"/>
          <w:szCs w:val="28"/>
          <w:lang w:val="ru-RU"/>
        </w:rPr>
        <w:t>Письменное заявление с приложением недействительных документов, запроса и ответа организации, выдавшей документ вызывающий сомнение в его подлинности, направляется в правоохранительные органы с целью проведения проверки и возбуждения уголовного разбирательства</w:t>
      </w:r>
      <w:r w:rsidR="00C637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37AD" w:rsidRPr="00C637AD" w:rsidRDefault="00C637AD" w:rsidP="0001257D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right="512"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37AD" w:rsidRDefault="00C637AD" w:rsidP="0040496C">
      <w:pPr>
        <w:autoSpaceDE w:val="0"/>
        <w:autoSpaceDN w:val="0"/>
        <w:adjustRightInd w:val="0"/>
        <w:spacing w:before="0" w:beforeAutospacing="0" w:after="0" w:afterAutospacing="0"/>
        <w:ind w:right="51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37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Ответственность </w:t>
      </w:r>
    </w:p>
    <w:p w:rsidR="00747985" w:rsidRPr="00C637AD" w:rsidRDefault="00747985" w:rsidP="0040496C">
      <w:pPr>
        <w:autoSpaceDE w:val="0"/>
        <w:autoSpaceDN w:val="0"/>
        <w:adjustRightInd w:val="0"/>
        <w:spacing w:before="0" w:beforeAutospacing="0" w:after="0" w:afterAutospacing="0"/>
        <w:ind w:right="51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527D" w:rsidRPr="003D527D" w:rsidRDefault="003D527D" w:rsidP="00F03060">
      <w:pPr>
        <w:tabs>
          <w:tab w:val="left" w:pos="-567"/>
        </w:tabs>
        <w:autoSpaceDE w:val="0"/>
        <w:autoSpaceDN w:val="0"/>
        <w:adjustRightInd w:val="0"/>
        <w:spacing w:before="0" w:beforeAutospacing="0" w:after="0" w:afterAutospacing="0"/>
        <w:ind w:left="-567" w:right="-1"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3D527D">
        <w:rPr>
          <w:rFonts w:ascii="Times New Roman" w:hAnsi="Times New Roman" w:cs="Times New Roman"/>
          <w:sz w:val="28"/>
          <w:szCs w:val="28"/>
          <w:lang w:val="ru-RU"/>
        </w:rPr>
        <w:t>В аппарате Совета депутатов муниципального округа Южное Тушино</w:t>
      </w:r>
      <w:r w:rsidR="00C637AD" w:rsidRPr="003D527D">
        <w:rPr>
          <w:rFonts w:ascii="Times New Roman" w:hAnsi="Times New Roman" w:cs="Times New Roman"/>
          <w:sz w:val="28"/>
          <w:szCs w:val="28"/>
          <w:lang w:val="ru-RU"/>
        </w:rPr>
        <w:t xml:space="preserve"> запрещено использовать неутвержденные формы отчетов, либо отчеты, содержащие недостоверную информацию. В случае выя</w:t>
      </w:r>
      <w:r>
        <w:rPr>
          <w:rFonts w:ascii="Times New Roman" w:hAnsi="Times New Roman" w:cs="Times New Roman"/>
          <w:sz w:val="28"/>
          <w:szCs w:val="28"/>
          <w:lang w:val="ru-RU"/>
        </w:rPr>
        <w:t>вления данных фактов, виновные муниципальные служащие</w:t>
      </w:r>
      <w:r w:rsidR="00C637AD" w:rsidRPr="003D527D">
        <w:rPr>
          <w:rFonts w:ascii="Times New Roman" w:hAnsi="Times New Roman" w:cs="Times New Roman"/>
          <w:sz w:val="28"/>
          <w:szCs w:val="28"/>
          <w:lang w:val="ru-RU"/>
        </w:rPr>
        <w:t xml:space="preserve"> привлекаются к дисциплинарной ответственности. </w:t>
      </w:r>
    </w:p>
    <w:p w:rsidR="00C637AD" w:rsidRDefault="00C637AD" w:rsidP="00F03060">
      <w:pPr>
        <w:tabs>
          <w:tab w:val="left" w:pos="-567"/>
        </w:tabs>
        <w:autoSpaceDE w:val="0"/>
        <w:autoSpaceDN w:val="0"/>
        <w:adjustRightInd w:val="0"/>
        <w:spacing w:before="0" w:beforeAutospacing="0" w:after="0" w:afterAutospacing="0"/>
        <w:ind w:left="-567" w:right="-1"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3D527D">
        <w:rPr>
          <w:rFonts w:ascii="Times New Roman" w:hAnsi="Times New Roman" w:cs="Times New Roman"/>
          <w:sz w:val="28"/>
          <w:szCs w:val="28"/>
          <w:lang w:val="ru-RU"/>
        </w:rPr>
        <w:t xml:space="preserve">При обнаружении фактов составления неофициальной отчетности, использования недействительных документов ответственные за подготовку, составление, предоставление, направление отчетности и документов </w:t>
      </w:r>
      <w:r w:rsidR="003D527D">
        <w:rPr>
          <w:rFonts w:ascii="Times New Roman" w:hAnsi="Times New Roman" w:cs="Times New Roman"/>
          <w:sz w:val="28"/>
          <w:szCs w:val="28"/>
          <w:lang w:val="ru-RU"/>
        </w:rPr>
        <w:t>муниципальные служащие</w:t>
      </w:r>
      <w:r w:rsidR="003D527D" w:rsidRPr="003D527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D527D" w:rsidRPr="003D527D">
        <w:rPr>
          <w:rFonts w:ascii="Times New Roman" w:hAnsi="Times New Roman" w:cs="Times New Roman"/>
          <w:sz w:val="28"/>
          <w:szCs w:val="28"/>
          <w:lang w:val="ru-RU"/>
        </w:rPr>
        <w:t xml:space="preserve">аппарата Совета депутатов муниципального округа Южное Тушино </w:t>
      </w:r>
      <w:r w:rsidRPr="003D527D">
        <w:rPr>
          <w:rFonts w:ascii="Times New Roman" w:hAnsi="Times New Roman" w:cs="Times New Roman"/>
          <w:sz w:val="28"/>
          <w:szCs w:val="28"/>
          <w:lang w:val="ru-RU"/>
        </w:rPr>
        <w:t>несут ответственность в соответствии с законодательством Российской Федерации.</w:t>
      </w:r>
    </w:p>
    <w:p w:rsidR="003D527D" w:rsidRPr="003D527D" w:rsidRDefault="003D527D" w:rsidP="003D527D">
      <w:pPr>
        <w:autoSpaceDE w:val="0"/>
        <w:autoSpaceDN w:val="0"/>
        <w:adjustRightInd w:val="0"/>
        <w:spacing w:before="0" w:beforeAutospacing="0" w:after="0" w:afterAutospacing="0"/>
        <w:ind w:right="512"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C637AD" w:rsidRDefault="00C637AD" w:rsidP="0040496C">
      <w:pPr>
        <w:autoSpaceDE w:val="0"/>
        <w:autoSpaceDN w:val="0"/>
        <w:adjustRightInd w:val="0"/>
        <w:spacing w:before="0" w:beforeAutospacing="0" w:after="0" w:afterAutospacing="0"/>
        <w:ind w:right="51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37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r w:rsidR="00F03060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Заключительные положения</w:t>
      </w:r>
    </w:p>
    <w:p w:rsidR="00747985" w:rsidRPr="00C637AD" w:rsidRDefault="00747985" w:rsidP="0040496C">
      <w:pPr>
        <w:autoSpaceDE w:val="0"/>
        <w:autoSpaceDN w:val="0"/>
        <w:adjustRightInd w:val="0"/>
        <w:spacing w:before="0" w:beforeAutospacing="0" w:after="0" w:afterAutospacing="0"/>
        <w:ind w:right="51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43E3" w:rsidRPr="007E362A" w:rsidRDefault="00C637AD" w:rsidP="00F03060">
      <w:pPr>
        <w:autoSpaceDE w:val="0"/>
        <w:autoSpaceDN w:val="0"/>
        <w:adjustRightInd w:val="0"/>
        <w:spacing w:before="0" w:beforeAutospacing="0" w:after="0" w:afterAutospacing="0"/>
        <w:ind w:left="-567" w:right="-1"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3D527D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Ответственные за подготовку, составление, предоставление, направление отчетности и документов </w:t>
      </w:r>
      <w:r w:rsidR="003D527D">
        <w:rPr>
          <w:rFonts w:ascii="Times New Roman" w:hAnsi="Times New Roman" w:cs="Times New Roman"/>
          <w:sz w:val="28"/>
          <w:szCs w:val="28"/>
          <w:lang w:val="ru-RU"/>
        </w:rPr>
        <w:t>муниципальные служащие</w:t>
      </w:r>
      <w:r w:rsidR="003D527D" w:rsidRPr="003D527D">
        <w:rPr>
          <w:rFonts w:ascii="Times New Roman" w:hAnsi="Times New Roman" w:cs="Times New Roman"/>
          <w:sz w:val="28"/>
          <w:szCs w:val="28"/>
          <w:lang w:val="ru-RU"/>
        </w:rPr>
        <w:t xml:space="preserve"> аппарата Совета депутатов муниципального округа Южное Тушино </w:t>
      </w:r>
      <w:r w:rsidRPr="003D527D">
        <w:rPr>
          <w:rFonts w:ascii="Times New Roman" w:hAnsi="Times New Roman" w:cs="Times New Roman"/>
          <w:sz w:val="28"/>
          <w:szCs w:val="28"/>
          <w:lang w:val="ru-RU"/>
        </w:rPr>
        <w:t>должны быть ознакомлены с настоящим Положением п</w:t>
      </w:r>
      <w:r w:rsidR="003D527D">
        <w:rPr>
          <w:rFonts w:ascii="Times New Roman" w:hAnsi="Times New Roman" w:cs="Times New Roman"/>
          <w:sz w:val="28"/>
          <w:szCs w:val="28"/>
          <w:lang w:val="ru-RU"/>
        </w:rPr>
        <w:t>од роспись.</w:t>
      </w:r>
    </w:p>
    <w:sectPr w:rsidR="009743E3" w:rsidRPr="007E362A" w:rsidSect="007479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4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357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881C5"/>
    <w:multiLevelType w:val="multilevel"/>
    <w:tmpl w:val="19F432C0"/>
    <w:lvl w:ilvl="0">
      <w:start w:val="1"/>
      <w:numFmt w:val="decimal"/>
      <w:lvlText w:val="%1."/>
      <w:lvlJc w:val="left"/>
      <w:pPr>
        <w:tabs>
          <w:tab w:val="num" w:pos="4052"/>
        </w:tabs>
        <w:ind w:left="4052" w:hanging="241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null="1"/>
      <w:lvlJc w:val="left"/>
      <w:pPr>
        <w:tabs>
          <w:tab w:val="num" w:pos="4640"/>
        </w:tabs>
        <w:ind w:left="4640" w:hanging="24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null="1"/>
      <w:lvlJc w:val="left"/>
      <w:pPr>
        <w:tabs>
          <w:tab w:val="num" w:pos="5221"/>
        </w:tabs>
        <w:ind w:left="5221" w:hanging="24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5801"/>
        </w:tabs>
        <w:ind w:left="5801" w:hanging="24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6382"/>
        </w:tabs>
        <w:ind w:left="6382" w:hanging="24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6963"/>
        </w:tabs>
        <w:ind w:left="6963" w:hanging="24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7543"/>
        </w:tabs>
        <w:ind w:left="7543" w:hanging="24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8124"/>
        </w:tabs>
        <w:ind w:left="8124" w:hanging="24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8705"/>
        </w:tabs>
        <w:ind w:left="8705" w:hanging="24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0D96E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107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34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63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39CA0"/>
    <w:multiLevelType w:val="multilevel"/>
    <w:tmpl w:val="62AD6C1F"/>
    <w:lvl w:ilvl="0">
      <w:start w:val="1"/>
      <w:numFmt w:val="decimal"/>
      <w:lvlText w:val="%1"/>
      <w:lvlJc w:val="left"/>
      <w:pPr>
        <w:tabs>
          <w:tab w:val="num" w:pos="112"/>
        </w:tabs>
        <w:ind w:left="112" w:hanging="365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  <w:pPr>
        <w:tabs>
          <w:tab w:val="num" w:pos="360"/>
        </w:tabs>
        <w:ind w:left="112" w:firstLine="30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null="1"/>
      <w:lvlJc w:val="left"/>
      <w:pPr>
        <w:tabs>
          <w:tab w:val="num" w:pos="2069"/>
        </w:tabs>
        <w:ind w:left="2069" w:hanging="365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3043"/>
        </w:tabs>
        <w:ind w:left="3043" w:hanging="365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4018"/>
        </w:tabs>
        <w:ind w:left="4018" w:hanging="365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4993"/>
        </w:tabs>
        <w:ind w:left="4993" w:hanging="365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5967"/>
        </w:tabs>
        <w:ind w:left="5967" w:hanging="365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6942"/>
        </w:tabs>
        <w:ind w:left="6942" w:hanging="365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7917"/>
        </w:tabs>
        <w:ind w:left="7917" w:hanging="365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3BAA1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E5AAC"/>
    <w:multiLevelType w:val="hybridMultilevel"/>
    <w:tmpl w:val="CB5286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270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36ADC"/>
    <w:multiLevelType w:val="hybridMultilevel"/>
    <w:tmpl w:val="D57A2292"/>
    <w:lvl w:ilvl="0" w:tplc="BB924350">
      <w:start w:val="3"/>
      <w:numFmt w:val="decimal"/>
      <w:lvlText w:val="%1."/>
      <w:lvlJc w:val="left"/>
      <w:pPr>
        <w:ind w:left="4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2" w:hanging="360"/>
      </w:pPr>
    </w:lvl>
    <w:lvl w:ilvl="2" w:tplc="0419001B" w:tentative="1">
      <w:start w:val="1"/>
      <w:numFmt w:val="lowerRoman"/>
      <w:lvlText w:val="%3."/>
      <w:lvlJc w:val="right"/>
      <w:pPr>
        <w:ind w:left="5852" w:hanging="180"/>
      </w:pPr>
    </w:lvl>
    <w:lvl w:ilvl="3" w:tplc="0419000F" w:tentative="1">
      <w:start w:val="1"/>
      <w:numFmt w:val="decimal"/>
      <w:lvlText w:val="%4."/>
      <w:lvlJc w:val="left"/>
      <w:pPr>
        <w:ind w:left="6572" w:hanging="360"/>
      </w:pPr>
    </w:lvl>
    <w:lvl w:ilvl="4" w:tplc="04190019" w:tentative="1">
      <w:start w:val="1"/>
      <w:numFmt w:val="lowerLetter"/>
      <w:lvlText w:val="%5."/>
      <w:lvlJc w:val="left"/>
      <w:pPr>
        <w:ind w:left="7292" w:hanging="360"/>
      </w:pPr>
    </w:lvl>
    <w:lvl w:ilvl="5" w:tplc="0419001B" w:tentative="1">
      <w:start w:val="1"/>
      <w:numFmt w:val="lowerRoman"/>
      <w:lvlText w:val="%6."/>
      <w:lvlJc w:val="right"/>
      <w:pPr>
        <w:ind w:left="8012" w:hanging="180"/>
      </w:pPr>
    </w:lvl>
    <w:lvl w:ilvl="6" w:tplc="0419000F" w:tentative="1">
      <w:start w:val="1"/>
      <w:numFmt w:val="decimal"/>
      <w:lvlText w:val="%7."/>
      <w:lvlJc w:val="left"/>
      <w:pPr>
        <w:ind w:left="8732" w:hanging="360"/>
      </w:pPr>
    </w:lvl>
    <w:lvl w:ilvl="7" w:tplc="04190019" w:tentative="1">
      <w:start w:val="1"/>
      <w:numFmt w:val="lowerLetter"/>
      <w:lvlText w:val="%8."/>
      <w:lvlJc w:val="left"/>
      <w:pPr>
        <w:ind w:left="9452" w:hanging="360"/>
      </w:pPr>
    </w:lvl>
    <w:lvl w:ilvl="8" w:tplc="0419001B" w:tentative="1">
      <w:start w:val="1"/>
      <w:numFmt w:val="lowerRoman"/>
      <w:lvlText w:val="%9."/>
      <w:lvlJc w:val="right"/>
      <w:pPr>
        <w:ind w:left="10172" w:hanging="180"/>
      </w:pPr>
    </w:lvl>
  </w:abstractNum>
  <w:abstractNum w:abstractNumId="12" w15:restartNumberingAfterBreak="0">
    <w:nsid w:val="5FC27825"/>
    <w:multiLevelType w:val="multilevel"/>
    <w:tmpl w:val="174D266D"/>
    <w:lvl w:ilvl="0">
      <w:start w:val="2"/>
      <w:numFmt w:val="decimal"/>
      <w:lvlText w:val="%1"/>
      <w:lvlJc w:val="left"/>
      <w:pPr>
        <w:tabs>
          <w:tab w:val="num" w:pos="112"/>
        </w:tabs>
        <w:ind w:left="112" w:hanging="361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  <w:pPr>
        <w:tabs>
          <w:tab w:val="num" w:pos="360"/>
        </w:tabs>
        <w:ind w:left="112" w:firstLine="30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null="1"/>
      <w:lvlJc w:val="left"/>
      <w:pPr>
        <w:tabs>
          <w:tab w:val="num" w:pos="2069"/>
        </w:tabs>
        <w:ind w:left="2069" w:hanging="361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3043"/>
        </w:tabs>
        <w:ind w:left="3043" w:hanging="361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4018"/>
        </w:tabs>
        <w:ind w:left="4018" w:hanging="361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4993"/>
        </w:tabs>
        <w:ind w:left="4993" w:hanging="361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5967"/>
        </w:tabs>
        <w:ind w:left="5967" w:hanging="361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6942"/>
        </w:tabs>
        <w:ind w:left="6942" w:hanging="361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7917"/>
        </w:tabs>
        <w:ind w:left="7917" w:hanging="361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6E9770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E263B"/>
    <w:multiLevelType w:val="multilevel"/>
    <w:tmpl w:val="4D6E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514D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4A21AE"/>
    <w:multiLevelType w:val="multilevel"/>
    <w:tmpl w:val="6878D122"/>
    <w:lvl w:ilvl="0">
      <w:start w:val="1"/>
      <w:numFmt w:val="decimal"/>
      <w:lvlText w:val="%1"/>
      <w:lvlJc w:val="left"/>
      <w:pPr>
        <w:tabs>
          <w:tab w:val="num" w:pos="112"/>
        </w:tabs>
        <w:ind w:left="112" w:hanging="361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  <w:pPr>
        <w:tabs>
          <w:tab w:val="num" w:pos="360"/>
        </w:tabs>
        <w:ind w:left="112" w:firstLine="30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null="1"/>
      <w:lvlJc w:val="left"/>
      <w:pPr>
        <w:tabs>
          <w:tab w:val="num" w:pos="2069"/>
        </w:tabs>
        <w:ind w:left="2069" w:hanging="361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3043"/>
        </w:tabs>
        <w:ind w:left="3043" w:hanging="361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4018"/>
        </w:tabs>
        <w:ind w:left="4018" w:hanging="361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4993"/>
        </w:tabs>
        <w:ind w:left="4993" w:hanging="361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5967"/>
        </w:tabs>
        <w:ind w:left="5967" w:hanging="361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6942"/>
        </w:tabs>
        <w:ind w:left="6942" w:hanging="361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7917"/>
        </w:tabs>
        <w:ind w:left="7917" w:hanging="361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7B676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5"/>
  </w:num>
  <w:num w:numId="6">
    <w:abstractNumId w:val="13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16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E2"/>
    <w:rsid w:val="000025E2"/>
    <w:rsid w:val="0001257D"/>
    <w:rsid w:val="000B204F"/>
    <w:rsid w:val="001C462E"/>
    <w:rsid w:val="0023652C"/>
    <w:rsid w:val="00253585"/>
    <w:rsid w:val="0026267E"/>
    <w:rsid w:val="002C42AD"/>
    <w:rsid w:val="00310F79"/>
    <w:rsid w:val="003251D3"/>
    <w:rsid w:val="003C1279"/>
    <w:rsid w:val="003D527D"/>
    <w:rsid w:val="003D5D4B"/>
    <w:rsid w:val="003D766C"/>
    <w:rsid w:val="0040496C"/>
    <w:rsid w:val="004069C0"/>
    <w:rsid w:val="00447338"/>
    <w:rsid w:val="0052359A"/>
    <w:rsid w:val="00526D7B"/>
    <w:rsid w:val="00556A43"/>
    <w:rsid w:val="005C4F6A"/>
    <w:rsid w:val="005D3C35"/>
    <w:rsid w:val="005F3D76"/>
    <w:rsid w:val="00600B87"/>
    <w:rsid w:val="00605F5A"/>
    <w:rsid w:val="00635544"/>
    <w:rsid w:val="00685C6A"/>
    <w:rsid w:val="006D034E"/>
    <w:rsid w:val="00702A7D"/>
    <w:rsid w:val="007143A2"/>
    <w:rsid w:val="00747985"/>
    <w:rsid w:val="00790D30"/>
    <w:rsid w:val="0079577D"/>
    <w:rsid w:val="007E362A"/>
    <w:rsid w:val="007E6DF3"/>
    <w:rsid w:val="007F49EC"/>
    <w:rsid w:val="00803F4C"/>
    <w:rsid w:val="00845E52"/>
    <w:rsid w:val="00857AD3"/>
    <w:rsid w:val="00901FEA"/>
    <w:rsid w:val="009453AD"/>
    <w:rsid w:val="009652AC"/>
    <w:rsid w:val="009743E3"/>
    <w:rsid w:val="009807E1"/>
    <w:rsid w:val="009A2405"/>
    <w:rsid w:val="00A23A84"/>
    <w:rsid w:val="00AD4C4A"/>
    <w:rsid w:val="00AE5ECA"/>
    <w:rsid w:val="00B75DF1"/>
    <w:rsid w:val="00BA4BFD"/>
    <w:rsid w:val="00C003FF"/>
    <w:rsid w:val="00C07274"/>
    <w:rsid w:val="00C637AD"/>
    <w:rsid w:val="00C75C70"/>
    <w:rsid w:val="00C8284E"/>
    <w:rsid w:val="00C842E2"/>
    <w:rsid w:val="00C95CC1"/>
    <w:rsid w:val="00CB45DF"/>
    <w:rsid w:val="00D146B2"/>
    <w:rsid w:val="00D44E90"/>
    <w:rsid w:val="00D56E7F"/>
    <w:rsid w:val="00D57C72"/>
    <w:rsid w:val="00D734EA"/>
    <w:rsid w:val="00DC21DE"/>
    <w:rsid w:val="00DC4ACA"/>
    <w:rsid w:val="00DD2685"/>
    <w:rsid w:val="00DF6024"/>
    <w:rsid w:val="00DF6B83"/>
    <w:rsid w:val="00EB62CD"/>
    <w:rsid w:val="00EB6B8A"/>
    <w:rsid w:val="00EC7F2B"/>
    <w:rsid w:val="00F03060"/>
    <w:rsid w:val="00F1269C"/>
    <w:rsid w:val="00F71F67"/>
    <w:rsid w:val="00FA5ED6"/>
    <w:rsid w:val="00FC15B9"/>
    <w:rsid w:val="00FD1FD5"/>
    <w:rsid w:val="00FD4CF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F993-C1AE-4003-B2A2-1726E7C2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E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2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CD"/>
    <w:rPr>
      <w:rFonts w:ascii="Segoe UI" w:hAnsi="Segoe UI" w:cs="Segoe UI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980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2022-01-20T09:00:00Z</cp:lastPrinted>
  <dcterms:created xsi:type="dcterms:W3CDTF">2023-08-11T10:00:00Z</dcterms:created>
  <dcterms:modified xsi:type="dcterms:W3CDTF">2023-08-14T08:28:00Z</dcterms:modified>
</cp:coreProperties>
</file>